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6515" w14:textId="673ECFCC" w:rsidR="004C4904" w:rsidRPr="00284BD6" w:rsidRDefault="00284BD6" w:rsidP="00A66F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проведенных закупках на ЭТП и в единой информационной системе на сайте (www.zakypki.gov.ru) для нужд ООО «КонцессКом» в период с   </w:t>
      </w:r>
      <w:proofErr w:type="gramStart"/>
      <w:r>
        <w:rPr>
          <w:sz w:val="28"/>
          <w:szCs w:val="28"/>
        </w:rPr>
        <w:t>01.</w:t>
      </w:r>
      <w:r w:rsidR="00361A41">
        <w:rPr>
          <w:sz w:val="28"/>
          <w:szCs w:val="28"/>
        </w:rPr>
        <w:t>0</w:t>
      </w:r>
      <w:r w:rsidR="00AE6F83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361A41">
        <w:rPr>
          <w:sz w:val="28"/>
          <w:szCs w:val="28"/>
        </w:rPr>
        <w:t>2</w:t>
      </w:r>
      <w:r>
        <w:rPr>
          <w:sz w:val="28"/>
          <w:szCs w:val="28"/>
        </w:rPr>
        <w:t xml:space="preserve">  по</w:t>
      </w:r>
      <w:proofErr w:type="gramEnd"/>
      <w:r>
        <w:rPr>
          <w:sz w:val="28"/>
          <w:szCs w:val="28"/>
        </w:rPr>
        <w:t xml:space="preserve"> </w:t>
      </w:r>
      <w:r w:rsidR="00AE6F83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361A41">
        <w:rPr>
          <w:sz w:val="28"/>
          <w:szCs w:val="28"/>
        </w:rPr>
        <w:t>0</w:t>
      </w:r>
      <w:r w:rsidR="00AE6F83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361A41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XSpec="center" w:tblpY="2644"/>
        <w:tblW w:w="10490" w:type="dxa"/>
        <w:tblLook w:val="04A0" w:firstRow="1" w:lastRow="0" w:firstColumn="1" w:lastColumn="0" w:noHBand="0" w:noVBand="1"/>
      </w:tblPr>
      <w:tblGrid>
        <w:gridCol w:w="1696"/>
        <w:gridCol w:w="3261"/>
        <w:gridCol w:w="3078"/>
        <w:gridCol w:w="2455"/>
      </w:tblGrid>
      <w:tr w:rsidR="00014BFB" w14:paraId="2994B964" w14:textId="77777777" w:rsidTr="00014BFB">
        <w:tc>
          <w:tcPr>
            <w:tcW w:w="1696" w:type="dxa"/>
          </w:tcPr>
          <w:p w14:paraId="795FD0F2" w14:textId="77777777" w:rsidR="00014BFB" w:rsidRPr="00014BFB" w:rsidRDefault="00014BFB" w:rsidP="004C4904">
            <w:pPr>
              <w:rPr>
                <w:b/>
                <w:bCs/>
              </w:rPr>
            </w:pPr>
            <w:r w:rsidRPr="00014BFB">
              <w:rPr>
                <w:b/>
                <w:bCs/>
              </w:rPr>
              <w:t>Способ закупки</w:t>
            </w:r>
          </w:p>
          <w:p w14:paraId="6BDFD128" w14:textId="77777777" w:rsidR="00014BFB" w:rsidRPr="00014BFB" w:rsidRDefault="00014BFB" w:rsidP="004C4904">
            <w:pPr>
              <w:rPr>
                <w:b/>
                <w:bCs/>
              </w:rPr>
            </w:pPr>
          </w:p>
          <w:p w14:paraId="0467C9B8" w14:textId="77777777" w:rsidR="00014BFB" w:rsidRPr="00014BFB" w:rsidRDefault="00014BFB" w:rsidP="004C4904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14:paraId="00DD84FF" w14:textId="7EE75D0A" w:rsidR="00014BFB" w:rsidRPr="00014BFB" w:rsidRDefault="00014BFB" w:rsidP="004C4904">
            <w:pPr>
              <w:rPr>
                <w:b/>
                <w:bCs/>
              </w:rPr>
            </w:pPr>
            <w:r w:rsidRPr="00014BFB">
              <w:rPr>
                <w:b/>
                <w:bCs/>
              </w:rPr>
              <w:t xml:space="preserve">Предмет </w:t>
            </w:r>
            <w:r w:rsidR="002A623F" w:rsidRPr="00014BFB">
              <w:rPr>
                <w:b/>
                <w:bCs/>
              </w:rPr>
              <w:t>закупки</w:t>
            </w:r>
          </w:p>
        </w:tc>
        <w:tc>
          <w:tcPr>
            <w:tcW w:w="3078" w:type="dxa"/>
          </w:tcPr>
          <w:p w14:paraId="39706F70" w14:textId="0DAB989F" w:rsidR="00D22C7B" w:rsidRPr="005B7835" w:rsidRDefault="00AA7D4A" w:rsidP="00D22C7B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Контрагент,</w:t>
            </w:r>
            <w:r w:rsidR="00D22C7B" w:rsidRPr="005B7835">
              <w:rPr>
                <w:rFonts w:asciiTheme="minorHAnsi" w:hAnsiTheme="minorHAnsi" w:cstheme="minorHAnsi"/>
                <w:b/>
                <w:bCs/>
              </w:rPr>
              <w:t xml:space="preserve"> с которым</w:t>
            </w:r>
          </w:p>
          <w:p w14:paraId="296FF1C8" w14:textId="77777777" w:rsidR="00D22C7B" w:rsidRPr="005B7835" w:rsidRDefault="00D22C7B" w:rsidP="00D22C7B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5B7835">
              <w:rPr>
                <w:rFonts w:asciiTheme="minorHAnsi" w:hAnsiTheme="minorHAnsi" w:cstheme="minorHAnsi"/>
                <w:b/>
                <w:bCs/>
              </w:rPr>
              <w:t xml:space="preserve"> заключён договор (на поставку товара, оказание услуг, выполнение работ)</w:t>
            </w:r>
          </w:p>
          <w:p w14:paraId="59BD7D5C" w14:textId="77777777" w:rsidR="00014BFB" w:rsidRPr="00014BFB" w:rsidRDefault="00014BFB" w:rsidP="00D22C7B">
            <w:pPr>
              <w:pStyle w:val="Default"/>
              <w:rPr>
                <w:b/>
                <w:bCs/>
              </w:rPr>
            </w:pPr>
          </w:p>
        </w:tc>
        <w:tc>
          <w:tcPr>
            <w:tcW w:w="2455" w:type="dxa"/>
          </w:tcPr>
          <w:p w14:paraId="0792E62B" w14:textId="5833DE20" w:rsidR="00014BFB" w:rsidRPr="00014BFB" w:rsidRDefault="00014BFB" w:rsidP="004C4904">
            <w:pPr>
              <w:rPr>
                <w:b/>
                <w:bCs/>
              </w:rPr>
            </w:pPr>
            <w:r w:rsidRPr="00014BFB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договора</w:t>
            </w:r>
          </w:p>
        </w:tc>
      </w:tr>
      <w:tr w:rsidR="00361A41" w:rsidRPr="005C391C" w14:paraId="67A8E2A9" w14:textId="77777777" w:rsidTr="00014BFB">
        <w:tc>
          <w:tcPr>
            <w:tcW w:w="1696" w:type="dxa"/>
          </w:tcPr>
          <w:p w14:paraId="49990CE4" w14:textId="5895404A" w:rsidR="00361A41" w:rsidRPr="00361A41" w:rsidRDefault="00361A41" w:rsidP="00361A41">
            <w:r w:rsidRPr="00361A41">
              <w:t xml:space="preserve">Запрос котировок в </w:t>
            </w:r>
            <w:proofErr w:type="spellStart"/>
            <w:r w:rsidRPr="00361A41">
              <w:t>электонной</w:t>
            </w:r>
            <w:proofErr w:type="spellEnd"/>
            <w:r w:rsidRPr="00361A41">
              <w:t xml:space="preserve"> форме среди МСП</w:t>
            </w:r>
          </w:p>
        </w:tc>
        <w:tc>
          <w:tcPr>
            <w:tcW w:w="3261" w:type="dxa"/>
          </w:tcPr>
          <w:p w14:paraId="0F905F52" w14:textId="6E18E76A" w:rsidR="00361A41" w:rsidRPr="00AE6F83" w:rsidRDefault="00AE6F83" w:rsidP="00361A41">
            <w:r w:rsidRPr="00AE6F83">
              <w:rPr>
                <w:rFonts w:ascii="Arial" w:hAnsi="Arial" w:cs="Arial"/>
                <w:color w:val="000000"/>
                <w:shd w:val="clear" w:color="auto" w:fill="FFFFFF"/>
              </w:rPr>
              <w:t>Поставка кранов шаровых</w:t>
            </w:r>
          </w:p>
        </w:tc>
        <w:tc>
          <w:tcPr>
            <w:tcW w:w="3078" w:type="dxa"/>
          </w:tcPr>
          <w:p w14:paraId="30A5941F" w14:textId="170686E6" w:rsidR="00361A41" w:rsidRPr="00361A41" w:rsidRDefault="00AE6F83" w:rsidP="00361A41"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ОБЩЕСТВО С ОГРАНИЧЕННОЙ ОТВЕТСТВЕННОСТЬЮ "АЛЬФАВЭСК"</w:t>
            </w:r>
          </w:p>
        </w:tc>
        <w:tc>
          <w:tcPr>
            <w:tcW w:w="2455" w:type="dxa"/>
          </w:tcPr>
          <w:p w14:paraId="6518134A" w14:textId="1311EDAF" w:rsidR="00361A41" w:rsidRPr="00AE6F83" w:rsidRDefault="00AE6F83" w:rsidP="00361A41">
            <w:r w:rsidRPr="00AE6F83">
              <w:rPr>
                <w:rFonts w:ascii="Arial" w:hAnsi="Arial" w:cs="Arial"/>
                <w:color w:val="000000"/>
                <w:shd w:val="clear" w:color="auto" w:fill="FFFFFF"/>
              </w:rPr>
              <w:t>632</w:t>
            </w:r>
            <w:r w:rsidRPr="00AE6F8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E6F83">
              <w:rPr>
                <w:rFonts w:ascii="Arial" w:hAnsi="Arial" w:cs="Arial"/>
                <w:color w:val="000000"/>
                <w:shd w:val="clear" w:color="auto" w:fill="FFFFFF"/>
              </w:rPr>
              <w:t>397.9</w:t>
            </w:r>
          </w:p>
        </w:tc>
      </w:tr>
      <w:tr w:rsidR="00AE6F83" w:rsidRPr="005C391C" w14:paraId="2B88FFDD" w14:textId="77777777" w:rsidTr="00014BFB">
        <w:tc>
          <w:tcPr>
            <w:tcW w:w="1696" w:type="dxa"/>
          </w:tcPr>
          <w:p w14:paraId="550C52FF" w14:textId="74616BCA" w:rsidR="00AE6F83" w:rsidRPr="00361A41" w:rsidRDefault="00AE6F83" w:rsidP="00AE6F83">
            <w:r w:rsidRPr="00361A41">
              <w:t xml:space="preserve">Запрос котировок в </w:t>
            </w:r>
            <w:proofErr w:type="spellStart"/>
            <w:r w:rsidRPr="00361A41">
              <w:t>электонной</w:t>
            </w:r>
            <w:proofErr w:type="spellEnd"/>
            <w:r w:rsidRPr="00361A41">
              <w:t xml:space="preserve"> форме среди МСП</w:t>
            </w:r>
          </w:p>
        </w:tc>
        <w:tc>
          <w:tcPr>
            <w:tcW w:w="3261" w:type="dxa"/>
          </w:tcPr>
          <w:p w14:paraId="54D8E62A" w14:textId="70EB3EA2" w:rsidR="00AE6F83" w:rsidRPr="00AE6F83" w:rsidRDefault="00AE6F83" w:rsidP="00AE6F83">
            <w:r w:rsidRPr="00AE6F83">
              <w:rPr>
                <w:rFonts w:ascii="Arial" w:hAnsi="Arial" w:cs="Arial"/>
                <w:color w:val="000000"/>
                <w:shd w:val="clear" w:color="auto" w:fill="FFFFFF"/>
              </w:rPr>
              <w:t>Поставка канцелярских товаров</w:t>
            </w:r>
          </w:p>
        </w:tc>
        <w:tc>
          <w:tcPr>
            <w:tcW w:w="3078" w:type="dxa"/>
          </w:tcPr>
          <w:p w14:paraId="2002B7D2" w14:textId="16EFEDE6" w:rsidR="00AE6F83" w:rsidRPr="00361A41" w:rsidRDefault="00AE6F83" w:rsidP="00AE6F83"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ОБЩЕСТВО С ОГРАНИЧЕННОЙ ОТВЕТСТВЕННОСТЬЮ "ТЮМЕНСКАЯ ФАБРИКА БУМАЖНЫХ ИЗДЕЛИЙ"</w:t>
            </w:r>
          </w:p>
        </w:tc>
        <w:tc>
          <w:tcPr>
            <w:tcW w:w="2455" w:type="dxa"/>
          </w:tcPr>
          <w:p w14:paraId="3627AF9E" w14:textId="1BFEA523" w:rsidR="00AE6F83" w:rsidRPr="00AE6F83" w:rsidRDefault="00AE6F83" w:rsidP="00AE6F83">
            <w:r w:rsidRPr="00AE6F83">
              <w:rPr>
                <w:rFonts w:ascii="Arial" w:hAnsi="Arial" w:cs="Arial"/>
                <w:color w:val="000000"/>
                <w:shd w:val="clear" w:color="auto" w:fill="FFFFFF"/>
              </w:rPr>
              <w:t>129</w:t>
            </w:r>
            <w:r w:rsidRPr="00AE6F8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E6F83">
              <w:rPr>
                <w:rFonts w:ascii="Arial" w:hAnsi="Arial" w:cs="Arial"/>
                <w:color w:val="000000"/>
                <w:shd w:val="clear" w:color="auto" w:fill="FFFFFF"/>
              </w:rPr>
              <w:t>039</w:t>
            </w:r>
            <w:r w:rsidRPr="00AE6F83">
              <w:rPr>
                <w:rFonts w:ascii="Arial" w:hAnsi="Arial" w:cs="Arial"/>
                <w:color w:val="000000"/>
                <w:shd w:val="clear" w:color="auto" w:fill="FFFFFF"/>
              </w:rPr>
              <w:t>,00</w:t>
            </w:r>
          </w:p>
        </w:tc>
      </w:tr>
      <w:tr w:rsidR="00AE6F83" w:rsidRPr="005C391C" w14:paraId="4EBC051F" w14:textId="77777777" w:rsidTr="00014BFB">
        <w:tc>
          <w:tcPr>
            <w:tcW w:w="1696" w:type="dxa"/>
          </w:tcPr>
          <w:p w14:paraId="79992DF3" w14:textId="5E03211B" w:rsidR="00AE6F83" w:rsidRPr="00361A41" w:rsidRDefault="00AE6F83" w:rsidP="00AE6F83">
            <w:r w:rsidRPr="00361A41">
              <w:t>Единственный поставщик</w:t>
            </w:r>
          </w:p>
        </w:tc>
        <w:tc>
          <w:tcPr>
            <w:tcW w:w="3261" w:type="dxa"/>
          </w:tcPr>
          <w:p w14:paraId="0484B40C" w14:textId="4D053B66" w:rsidR="00AE6F83" w:rsidRPr="00AE6F83" w:rsidRDefault="00AE6F83" w:rsidP="00AE6F8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F83">
              <w:rPr>
                <w:rFonts w:ascii="Arial" w:hAnsi="Arial" w:cs="Arial"/>
                <w:color w:val="000000"/>
                <w:shd w:val="clear" w:color="auto" w:fill="FFFFFF"/>
              </w:rPr>
              <w:t xml:space="preserve">Выполнение работ по режимной наладке ВПУ и ВХР </w:t>
            </w:r>
            <w:proofErr w:type="spellStart"/>
            <w:r w:rsidRPr="00AE6F83">
              <w:rPr>
                <w:rFonts w:ascii="Arial" w:hAnsi="Arial" w:cs="Arial"/>
                <w:color w:val="000000"/>
                <w:shd w:val="clear" w:color="auto" w:fill="FFFFFF"/>
              </w:rPr>
              <w:t>котельны</w:t>
            </w:r>
            <w:proofErr w:type="spellEnd"/>
          </w:p>
        </w:tc>
        <w:tc>
          <w:tcPr>
            <w:tcW w:w="3078" w:type="dxa"/>
          </w:tcPr>
          <w:p w14:paraId="71FBF212" w14:textId="5BDB4CB0" w:rsidR="00AE6F83" w:rsidRPr="00361A41" w:rsidRDefault="00AE6F83" w:rsidP="00AE6F8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ОБЩЕСТВО С ОГРАНИЧЕННОЙ ОТВЕТСТВЕННОСТЬЮ ПКФ "КАМСКИЕ ИНЖЕНЕРНЫЕ ТЕХНОЛОГИИ"</w:t>
            </w:r>
          </w:p>
        </w:tc>
        <w:tc>
          <w:tcPr>
            <w:tcW w:w="2455" w:type="dxa"/>
          </w:tcPr>
          <w:p w14:paraId="698281D7" w14:textId="559DA638" w:rsidR="00AE6F83" w:rsidRPr="00AE6F83" w:rsidRDefault="00AE6F83" w:rsidP="00AE6F83">
            <w:r w:rsidRPr="00AE6F83">
              <w:rPr>
                <w:rFonts w:ascii="Arial" w:hAnsi="Arial" w:cs="Arial"/>
                <w:color w:val="000000"/>
                <w:shd w:val="clear" w:color="auto" w:fill="FFFFFF"/>
              </w:rPr>
              <w:t>123</w:t>
            </w:r>
            <w:r w:rsidRPr="00AE6F8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E6F83">
              <w:rPr>
                <w:rFonts w:ascii="Arial" w:hAnsi="Arial" w:cs="Arial"/>
                <w:color w:val="000000"/>
                <w:shd w:val="clear" w:color="auto" w:fill="FFFFFF"/>
              </w:rPr>
              <w:t>109.34</w:t>
            </w:r>
          </w:p>
        </w:tc>
      </w:tr>
      <w:tr w:rsidR="00AE6F83" w:rsidRPr="005C391C" w14:paraId="558B3F59" w14:textId="77777777" w:rsidTr="00014BFB">
        <w:tc>
          <w:tcPr>
            <w:tcW w:w="1696" w:type="dxa"/>
          </w:tcPr>
          <w:p w14:paraId="1E1D654F" w14:textId="25EC6A3C" w:rsidR="00AE6F83" w:rsidRPr="00361A41" w:rsidRDefault="00AE6F83" w:rsidP="00AE6F83">
            <w:r w:rsidRPr="00361A41">
              <w:t>Единственный поставщик</w:t>
            </w:r>
          </w:p>
        </w:tc>
        <w:tc>
          <w:tcPr>
            <w:tcW w:w="3261" w:type="dxa"/>
          </w:tcPr>
          <w:p w14:paraId="68C44284" w14:textId="0CA3DD03" w:rsidR="00AE6F83" w:rsidRPr="00AE6F83" w:rsidRDefault="00AE6F83" w:rsidP="00AE6F8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F83">
              <w:rPr>
                <w:rFonts w:ascii="Arial" w:hAnsi="Arial" w:cs="Arial"/>
                <w:color w:val="000000"/>
                <w:shd w:val="clear" w:color="auto" w:fill="FFFFFF"/>
              </w:rPr>
              <w:t>Услуги по финансовой аренде (лизингу)</w:t>
            </w:r>
          </w:p>
        </w:tc>
        <w:tc>
          <w:tcPr>
            <w:tcW w:w="3078" w:type="dxa"/>
          </w:tcPr>
          <w:p w14:paraId="4C38B258" w14:textId="444224ED" w:rsidR="00AE6F83" w:rsidRPr="00361A41" w:rsidRDefault="00AE6F83" w:rsidP="00AE6F83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ОБЩЕСТВО С ОГРАНИЧЕННОЙ ОТВЕТСТВЕННОСТЬЮ "ПРАКТИКА ЛК"</w:t>
            </w:r>
          </w:p>
        </w:tc>
        <w:tc>
          <w:tcPr>
            <w:tcW w:w="2455" w:type="dxa"/>
          </w:tcPr>
          <w:p w14:paraId="361EC57E" w14:textId="2C6263DB" w:rsidR="00AE6F83" w:rsidRPr="00AE6F83" w:rsidRDefault="00AE6F83" w:rsidP="00AE6F83">
            <w:r w:rsidRPr="00AE6F83"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  <w:r w:rsidRPr="00AE6F8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E6F83">
              <w:rPr>
                <w:rFonts w:ascii="Arial" w:hAnsi="Arial" w:cs="Arial"/>
                <w:color w:val="000000"/>
                <w:shd w:val="clear" w:color="auto" w:fill="FFFFFF"/>
              </w:rPr>
              <w:t>755</w:t>
            </w:r>
            <w:r w:rsidRPr="00AE6F8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E6F83">
              <w:rPr>
                <w:rFonts w:ascii="Arial" w:hAnsi="Arial" w:cs="Arial"/>
                <w:color w:val="000000"/>
                <w:shd w:val="clear" w:color="auto" w:fill="FFFFFF"/>
              </w:rPr>
              <w:t>955</w:t>
            </w:r>
            <w:r w:rsidRPr="00AE6F83">
              <w:rPr>
                <w:rFonts w:ascii="Arial" w:hAnsi="Arial" w:cs="Arial"/>
                <w:color w:val="000000"/>
                <w:shd w:val="clear" w:color="auto" w:fill="FFFFFF"/>
              </w:rPr>
              <w:t>,00</w:t>
            </w:r>
          </w:p>
        </w:tc>
      </w:tr>
    </w:tbl>
    <w:p w14:paraId="3916C89A" w14:textId="3A1A92CA" w:rsidR="004C4904" w:rsidRDefault="004C4904" w:rsidP="004C4904">
      <w:pPr>
        <w:pStyle w:val="Default"/>
        <w:rPr>
          <w:sz w:val="28"/>
          <w:szCs w:val="28"/>
        </w:rPr>
      </w:pPr>
    </w:p>
    <w:p w14:paraId="287E16DE" w14:textId="08400111" w:rsidR="004C4904" w:rsidRDefault="004C4904" w:rsidP="004C4904">
      <w:pPr>
        <w:pStyle w:val="Default"/>
        <w:rPr>
          <w:sz w:val="28"/>
          <w:szCs w:val="28"/>
        </w:rPr>
      </w:pPr>
    </w:p>
    <w:p w14:paraId="1A75A86B" w14:textId="77777777" w:rsidR="004C4904" w:rsidRDefault="004C4904" w:rsidP="004C4904">
      <w:pPr>
        <w:pStyle w:val="Default"/>
        <w:rPr>
          <w:sz w:val="28"/>
          <w:szCs w:val="28"/>
        </w:rPr>
      </w:pPr>
    </w:p>
    <w:p w14:paraId="2ECAD009" w14:textId="77777777" w:rsidR="004C4904" w:rsidRDefault="004C4904"/>
    <w:sectPr w:rsidR="004C4904" w:rsidSect="004C49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14"/>
    <w:rsid w:val="00014BFB"/>
    <w:rsid w:val="00191B14"/>
    <w:rsid w:val="00283A9D"/>
    <w:rsid w:val="00284BD6"/>
    <w:rsid w:val="0029331A"/>
    <w:rsid w:val="002A623F"/>
    <w:rsid w:val="00361A41"/>
    <w:rsid w:val="003D561A"/>
    <w:rsid w:val="004246F6"/>
    <w:rsid w:val="004C4904"/>
    <w:rsid w:val="00577C6D"/>
    <w:rsid w:val="005C391C"/>
    <w:rsid w:val="00616A1A"/>
    <w:rsid w:val="00735B29"/>
    <w:rsid w:val="007B17F0"/>
    <w:rsid w:val="009425FF"/>
    <w:rsid w:val="0099293F"/>
    <w:rsid w:val="00A66F9B"/>
    <w:rsid w:val="00AA7D4A"/>
    <w:rsid w:val="00AE6F83"/>
    <w:rsid w:val="00B13405"/>
    <w:rsid w:val="00C84D03"/>
    <w:rsid w:val="00CF2E3A"/>
    <w:rsid w:val="00D22C7B"/>
    <w:rsid w:val="00D4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9120"/>
  <w15:chartTrackingRefBased/>
  <w15:docId w15:val="{4F7B4FE7-0521-4F38-817A-1A09FA75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4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 КонцессКом</dc:creator>
  <cp:keywords/>
  <dc:description/>
  <cp:lastModifiedBy>Менеджер КонцессКом</cp:lastModifiedBy>
  <cp:revision>22</cp:revision>
  <dcterms:created xsi:type="dcterms:W3CDTF">2021-09-10T05:25:00Z</dcterms:created>
  <dcterms:modified xsi:type="dcterms:W3CDTF">2022-02-28T09:27:00Z</dcterms:modified>
</cp:coreProperties>
</file>